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61" w:rsidRPr="001D2138" w:rsidRDefault="00F46D10" w:rsidP="001D213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1.1. Настоящее положение устанавливает п</w:t>
      </w:r>
      <w:r w:rsidR="001D2138">
        <w:rPr>
          <w:rFonts w:cstheme="minorHAnsi"/>
          <w:color w:val="000000"/>
          <w:sz w:val="28"/>
          <w:szCs w:val="28"/>
          <w:lang w:val="ru-RU"/>
        </w:rPr>
        <w:t>равила реализации в МБОУ «СШ №5 г. Курчалой»</w:t>
      </w:r>
      <w:r w:rsidRPr="001D2138">
        <w:rPr>
          <w:rFonts w:cstheme="minorHAnsi"/>
          <w:color w:val="000000"/>
          <w:sz w:val="28"/>
          <w:szCs w:val="28"/>
          <w:lang w:val="ru-RU"/>
        </w:rPr>
        <w:t xml:space="preserve"> (далее – Школа) общеобразовательных программ с использованием дистанционных образовательных технологий и электронного обучения.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1.2. Настоящее положение разработано в соответствии:</w:t>
      </w:r>
    </w:p>
    <w:p w:rsidR="00460661" w:rsidRPr="001D2138" w:rsidRDefault="00F46D10" w:rsidP="001D2138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со статьей 16 Федерального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закона от 29.12.2012 № 273-ФЗ «Об образовании в Российской Федерации»;</w:t>
      </w:r>
    </w:p>
    <w:p w:rsidR="00460661" w:rsidRPr="001D2138" w:rsidRDefault="00F46D10" w:rsidP="001D2138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1D2138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1D2138">
        <w:rPr>
          <w:rFonts w:cstheme="minorHAnsi"/>
          <w:color w:val="000000"/>
          <w:sz w:val="28"/>
          <w:szCs w:val="28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1.4. Школа вправе использовать ЭО и ДОТ при всех предусмотренных законодательством РФ формах получения общего образования или при их сочетании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</w:t>
      </w: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1D2138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</w:t>
      </w:r>
      <w:r w:rsidR="001D2138" w:rsidRPr="001D2138">
        <w:rPr>
          <w:rFonts w:eastAsia="Times New Roman" w:cstheme="minorHAnsi"/>
          <w:color w:val="222222"/>
          <w:sz w:val="28"/>
          <w:szCs w:val="28"/>
          <w:lang w:val="ru-RU" w:eastAsia="ru-RU"/>
        </w:rPr>
        <w:t>Регламент организации дистанционного обучения – в приложении 1. 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независимо от их местонахождения и распределения во времени, на основе педагогически организованных технологий обучения.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1.7. Основными элементами системы ЭО и ДОТ являются: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образовательные</w:t>
      </w:r>
      <w:proofErr w:type="spellEnd"/>
      <w:r w:rsidRPr="001D213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онлайн-платформы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цифровые образовательные ресурсы, размещенные на образовательных сайтах;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видеоконференции</w:t>
      </w:r>
      <w:proofErr w:type="spellEnd"/>
      <w:r w:rsidRPr="001D2138">
        <w:rPr>
          <w:rFonts w:cstheme="minorHAnsi"/>
          <w:color w:val="000000"/>
          <w:sz w:val="28"/>
          <w:szCs w:val="28"/>
        </w:rPr>
        <w:t>, 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вебинары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skype – общение, e-mail;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облачные сервисы;</w:t>
      </w:r>
    </w:p>
    <w:p w:rsidR="00460661" w:rsidRPr="001D2138" w:rsidRDefault="00F46D10" w:rsidP="001D2138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электронные носители мультимедийных приложений к учебникам,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электронные пособия, разработанные с учетом требований законодательства РФ об образовательной деятельности.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лекция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консультация;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семинар;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практическое занятие;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лабораторная работа;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lastRenderedPageBreak/>
        <w:t>контрольная работа;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самостоятельная внеаудиторная работа;</w:t>
      </w:r>
    </w:p>
    <w:p w:rsidR="00460661" w:rsidRPr="001D2138" w:rsidRDefault="00F46D10" w:rsidP="001D2138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научно-исследовательская работа.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1.9. Сопровождение предметных дистанционных курсов может осуществляться в следующих режимах:</w:t>
      </w:r>
    </w:p>
    <w:p w:rsidR="00460661" w:rsidRPr="001D2138" w:rsidRDefault="00F46D10" w:rsidP="001D2138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тестирование</w:t>
      </w:r>
      <w:proofErr w:type="spellEnd"/>
      <w:r w:rsidRPr="001D213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онлайн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консультации онлайн;</w:t>
      </w:r>
    </w:p>
    <w:p w:rsidR="00460661" w:rsidRPr="001D2138" w:rsidRDefault="00F46D10" w:rsidP="001D2138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предоставление методических материалов;</w:t>
      </w:r>
    </w:p>
    <w:p w:rsidR="00460661" w:rsidRPr="001D2138" w:rsidRDefault="00F46D10" w:rsidP="001D2138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сопровождение офлайн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(проверка тестов, контрольных работ, различные виды текущего контроля и промежуточной аттестации).</w:t>
      </w:r>
    </w:p>
    <w:p w:rsidR="00460661" w:rsidRPr="001D2138" w:rsidRDefault="00F46D10" w:rsidP="001D213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2. Цели и задачи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создание условий для реализации индивидуальной образовательной траектории и персонализации обучения;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создание единой образовательной среды Школы;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повышение эффективности учебной деятельности, интенсификация самостоятельной работы обучающихся;</w:t>
      </w:r>
    </w:p>
    <w:p w:rsidR="00460661" w:rsidRPr="001D2138" w:rsidRDefault="00F46D10" w:rsidP="001D2138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повышение эффективности организации учебного процесса.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 Основными принципами применения ЭО и ДОТ являются: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или месту временного пребывания;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460661" w:rsidRPr="001D2138" w:rsidRDefault="00F46D10" w:rsidP="001D2138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принцип оперативности и объективности оценивания учебных достижений обучающихся.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2.4. Основными направлениями деятельности являются:</w:t>
      </w:r>
    </w:p>
    <w:p w:rsidR="00460661" w:rsidRPr="001D2138" w:rsidRDefault="00F46D10" w:rsidP="001D2138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обеспечение возможности применения в учебной деятельности ЭО и ДОТ;</w:t>
      </w:r>
    </w:p>
    <w:p w:rsidR="00460661" w:rsidRPr="001D2138" w:rsidRDefault="00F46D10" w:rsidP="001D2138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460661" w:rsidRPr="001D2138" w:rsidRDefault="00F46D10" w:rsidP="001D2138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обеспечение исследовательской и проектной деятельности обучающихся;</w:t>
      </w:r>
    </w:p>
    <w:p w:rsidR="00460661" w:rsidRPr="001D2138" w:rsidRDefault="00F46D10" w:rsidP="001D2138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обеспечение подготовки и участия в дистанционных конференциях, олимпиадах, конкурсах.</w:t>
      </w:r>
    </w:p>
    <w:p w:rsidR="00460661" w:rsidRPr="001D2138" w:rsidRDefault="00F46D10" w:rsidP="001D213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3. Участники образовательного процесса с использованием ЭО и ДОТ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460661" w:rsidRDefault="001D2138" w:rsidP="001D2138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  <w:r w:rsidRPr="001D2138">
        <w:rPr>
          <w:rFonts w:eastAsia="Times New Roman" w:cstheme="minorHAnsi"/>
          <w:color w:val="222222"/>
          <w:sz w:val="28"/>
          <w:szCs w:val="28"/>
          <w:lang w:val="ru-RU" w:eastAsia="ru-RU"/>
        </w:rPr>
        <w:t>3.2. Организация дистанционного обучения согласуется с родителями (законными представителями) обучающихся и подтверждается в форме письменного заявления</w:t>
      </w:r>
    </w:p>
    <w:p w:rsidR="001D2138" w:rsidRPr="001D2138" w:rsidRDefault="001D2138" w:rsidP="001D2138">
      <w:pPr>
        <w:shd w:val="clear" w:color="auto" w:fill="FFFFFF"/>
        <w:spacing w:before="0" w:beforeAutospacing="0" w:after="0" w:afterAutospacing="0"/>
        <w:jc w:val="both"/>
        <w:rPr>
          <w:rFonts w:eastAsia="Times New Roman" w:cstheme="minorHAnsi"/>
          <w:color w:val="222222"/>
          <w:sz w:val="28"/>
          <w:szCs w:val="28"/>
          <w:lang w:val="ru-RU" w:eastAsia="ru-RU"/>
        </w:rPr>
      </w:pP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3.3. Права и обязанности обучающихся, осваивающих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3.4. Образовательный процесс с использованием ЭО и ДОТ организуется для обучающихся по основным направлениям учебной деятельности.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3.5.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3.6.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3.7.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3.8.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3.9. Обучающийся должен иметь навыки и опыт обучения и самообучения с использованием цифровых образовательных ресурсов.</w:t>
      </w:r>
    </w:p>
    <w:p w:rsidR="00460661" w:rsidRPr="001D2138" w:rsidRDefault="00F46D10" w:rsidP="001D213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4. Организация дистанционного и электронного обучения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4.1. Школа обеспечивает каждому обучающемуся возможность доступа к средствам ЭО и ДОТ, в том числе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4.3. При оценке результатов обучения Школа обеспечивает контроль соблюдения условий проведения оценочных мероприятий.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4.4. При использовании ЭО и ДОТ осуществляются следующие виды учебной деятельности:</w:t>
      </w:r>
    </w:p>
    <w:p w:rsidR="00460661" w:rsidRPr="001D2138" w:rsidRDefault="00F46D10" w:rsidP="001D2138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самостоятельное</w:t>
      </w:r>
      <w:proofErr w:type="spellEnd"/>
      <w:r w:rsidRPr="001D213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изучение</w:t>
      </w:r>
      <w:proofErr w:type="spellEnd"/>
      <w:r w:rsidRPr="001D213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учебного</w:t>
      </w:r>
      <w:proofErr w:type="spellEnd"/>
      <w:r w:rsidRPr="001D2138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1D2138">
        <w:rPr>
          <w:rFonts w:cstheme="minorHAnsi"/>
          <w:color w:val="000000"/>
          <w:sz w:val="28"/>
          <w:szCs w:val="28"/>
        </w:rPr>
        <w:t>материала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учебные занятия (лекционные и практические);</w:t>
      </w:r>
    </w:p>
    <w:p w:rsidR="00460661" w:rsidRPr="001D2138" w:rsidRDefault="00F46D10" w:rsidP="001D2138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консультации</w:t>
      </w:r>
      <w:proofErr w:type="spellEnd"/>
      <w:r w:rsidRPr="001D2138">
        <w:rPr>
          <w:rFonts w:cstheme="minorHAnsi"/>
          <w:color w:val="000000"/>
          <w:sz w:val="28"/>
          <w:szCs w:val="28"/>
        </w:rPr>
        <w:t>;</w:t>
      </w:r>
    </w:p>
    <w:p w:rsidR="00460661" w:rsidRPr="001D2138" w:rsidRDefault="00F46D10" w:rsidP="001D2138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текущий контроль;</w:t>
      </w:r>
    </w:p>
    <w:p w:rsidR="00460661" w:rsidRPr="001D2138" w:rsidRDefault="00F46D10" w:rsidP="001D2138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промежуточная аттестация.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4.5. Организация обучения с использованием ЭО и ДОТ в Школе осуществляется по двум моделям:</w:t>
      </w:r>
    </w:p>
    <w:p w:rsidR="00460661" w:rsidRPr="001D2138" w:rsidRDefault="00F46D10" w:rsidP="001D2138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модель непосредственного осуществления взаимодействия педагога с обучающимися;</w:t>
      </w:r>
    </w:p>
    <w:p w:rsidR="00460661" w:rsidRPr="001D2138" w:rsidRDefault="00F46D10" w:rsidP="001D2138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модель опосредованного осуществления взаимодействия педагога с обучающимися.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4.6.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</w:t>
      </w: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дидактических возможностях, предоставляемых ИКТ и современными учебными средствами.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4.7. 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460661" w:rsidRPr="001D2138" w:rsidRDefault="00F46D10" w:rsidP="001D2138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обучающиеся, проходящие подготовку к участию в олимпиадах, конкурсах на заключительных этапах;</w:t>
      </w:r>
    </w:p>
    <w:p w:rsidR="00460661" w:rsidRPr="001D2138" w:rsidRDefault="00F46D10" w:rsidP="001D2138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обучающиеся с высокой степенью успешности в освоении программ;</w:t>
      </w:r>
    </w:p>
    <w:p w:rsidR="00460661" w:rsidRPr="001D2138" w:rsidRDefault="00F46D10" w:rsidP="001D2138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460661" w:rsidRPr="001D2138" w:rsidRDefault="00F46D10" w:rsidP="001D2138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обучающиеся по очно-заочной форме обучения.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4.8. Опосредованное взаимодействие педагога с обучающимися регламентируется Рабочим листом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либо индивидуальным учебным планом обучающегося.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4.9. В Рабочем листе определяется объем задания для самостоятельного изучения,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сроки консультаций,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объем учебного материала, выносимого на текущий контроль (в том числе автоматизированный) и промежуточную аттестацию,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сроки и формы текущего контроля, промежуточной аттестации.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4.10. Организация обучения по индивидуальному учебному плану определяется соответствующим положением.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460661" w:rsidRPr="001D2138" w:rsidRDefault="00F46D10" w:rsidP="001D2138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5. Заключительное положение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5F3377" w:rsidRDefault="005F3377" w:rsidP="005F3377">
      <w:pPr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60661" w:rsidRPr="001D2138" w:rsidRDefault="00F46D10" w:rsidP="005F3377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Регламент</w:t>
      </w:r>
      <w:r w:rsidRPr="001D2138">
        <w:rPr>
          <w:rFonts w:cstheme="minorHAnsi"/>
          <w:sz w:val="28"/>
          <w:szCs w:val="28"/>
          <w:lang w:val="ru-RU"/>
        </w:rPr>
        <w:br/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организации образовательного процесса с использованием электронного </w:t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обучения и дистанционных образовательных технологий в период действия карантина (ограничительных</w:t>
      </w:r>
      <w:r w:rsidRPr="001D2138">
        <w:rPr>
          <w:rFonts w:cstheme="minorHAnsi"/>
          <w:b/>
          <w:bCs/>
          <w:color w:val="000000"/>
          <w:sz w:val="28"/>
          <w:szCs w:val="28"/>
        </w:rPr>
        <w:t> </w:t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мер)</w:t>
      </w:r>
      <w:r w:rsidRPr="001D2138">
        <w:rPr>
          <w:rFonts w:cstheme="minorHAnsi"/>
          <w:b/>
          <w:bCs/>
          <w:color w:val="000000"/>
          <w:sz w:val="28"/>
          <w:szCs w:val="28"/>
        </w:rPr>
        <w:t> </w:t>
      </w:r>
      <w:r w:rsidR="005F337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 МБОУ «СШ №5 </w:t>
      </w:r>
      <w:proofErr w:type="spellStart"/>
      <w:r w:rsidR="005F3377">
        <w:rPr>
          <w:rFonts w:cstheme="minorHAnsi"/>
          <w:b/>
          <w:bCs/>
          <w:color w:val="000000"/>
          <w:sz w:val="28"/>
          <w:szCs w:val="28"/>
          <w:lang w:val="ru-RU"/>
        </w:rPr>
        <w:t>г.Курчалой</w:t>
      </w:r>
      <w:proofErr w:type="spellEnd"/>
      <w:r w:rsidR="005F3377">
        <w:rPr>
          <w:rFonts w:cstheme="minorHAnsi"/>
          <w:b/>
          <w:bCs/>
          <w:color w:val="000000"/>
          <w:sz w:val="28"/>
          <w:szCs w:val="28"/>
          <w:lang w:val="ru-RU"/>
        </w:rPr>
        <w:t>»</w:t>
      </w:r>
    </w:p>
    <w:p w:rsidR="00460661" w:rsidRPr="001D2138" w:rsidRDefault="00F46D10" w:rsidP="005F337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1.Общие положения.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1.1. Настоящий Регламент устанавливает единые подходы и правила реализации в</w:t>
      </w:r>
      <w:r w:rsidR="005F3377">
        <w:rPr>
          <w:rFonts w:cstheme="minorHAnsi"/>
          <w:color w:val="000000"/>
          <w:sz w:val="28"/>
          <w:szCs w:val="28"/>
          <w:lang w:val="ru-RU"/>
        </w:rPr>
        <w:t xml:space="preserve"> МБОУ «СШ №5 г. </w:t>
      </w:r>
      <w:proofErr w:type="gramStart"/>
      <w:r w:rsidR="005F3377">
        <w:rPr>
          <w:rFonts w:cstheme="minorHAnsi"/>
          <w:color w:val="000000"/>
          <w:sz w:val="28"/>
          <w:szCs w:val="28"/>
          <w:lang w:val="ru-RU"/>
        </w:rPr>
        <w:t xml:space="preserve">Курчалой» </w:t>
      </w:r>
      <w:r w:rsidRPr="001D2138">
        <w:rPr>
          <w:rFonts w:cstheme="minorHAnsi"/>
          <w:b/>
          <w:bCs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(</w:t>
      </w:r>
      <w:proofErr w:type="gramEnd"/>
      <w:r w:rsidRPr="001D2138">
        <w:rPr>
          <w:rFonts w:cstheme="minorHAnsi"/>
          <w:color w:val="000000"/>
          <w:sz w:val="28"/>
          <w:szCs w:val="28"/>
          <w:lang w:val="ru-RU"/>
        </w:rPr>
        <w:t>далее – Школа) общеобразовательных программ с использованием дистанционных образовательных технологий и электронного обучения в период действия карантина/ограничительного режима.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1.2. Настоящий Регламент разработан в соответствии с:</w:t>
      </w:r>
    </w:p>
    <w:p w:rsidR="00460661" w:rsidRPr="001D2138" w:rsidRDefault="00F46D10" w:rsidP="001D2138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1D2138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1D2138">
        <w:rPr>
          <w:rFonts w:cstheme="minorHAnsi"/>
          <w:color w:val="000000"/>
          <w:sz w:val="28"/>
          <w:szCs w:val="28"/>
          <w:lang w:val="ru-RU"/>
        </w:rP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</w:t>
      </w:r>
      <w:proofErr w:type="gramStart"/>
      <w:r w:rsidRPr="001D2138">
        <w:rPr>
          <w:rFonts w:cstheme="minorHAnsi"/>
          <w:color w:val="000000"/>
          <w:sz w:val="28"/>
          <w:szCs w:val="28"/>
          <w:lang w:val="ru-RU"/>
        </w:rPr>
        <w:t>дополнительных общеобразовательных программ с применением электронного обучения</w:t>
      </w:r>
      <w:proofErr w:type="gramEnd"/>
      <w:r w:rsidRPr="001D2138">
        <w:rPr>
          <w:rFonts w:cstheme="minorHAnsi"/>
          <w:color w:val="000000"/>
          <w:sz w:val="28"/>
          <w:szCs w:val="28"/>
          <w:lang w:val="ru-RU"/>
        </w:rPr>
        <w:t xml:space="preserve"> и дистанционных технологий»;</w:t>
      </w:r>
    </w:p>
    <w:p w:rsidR="00460661" w:rsidRPr="001D2138" w:rsidRDefault="00F46D10" w:rsidP="001D2138">
      <w:pPr>
        <w:numPr>
          <w:ilvl w:val="0"/>
          <w:numId w:val="1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1D2138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1D2138">
        <w:rPr>
          <w:rFonts w:cstheme="minorHAnsi"/>
          <w:color w:val="000000"/>
          <w:sz w:val="28"/>
          <w:szCs w:val="28"/>
          <w:lang w:val="ru-RU"/>
        </w:rPr>
        <w:t xml:space="preserve"> от 17.03.2020 № 104 «Об 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1D2138">
        <w:rPr>
          <w:rFonts w:cstheme="minorHAnsi"/>
          <w:color w:val="000000"/>
          <w:sz w:val="28"/>
          <w:szCs w:val="28"/>
          <w:lang w:val="ru-RU"/>
        </w:rPr>
        <w:t>коронавирусной</w:t>
      </w:r>
      <w:proofErr w:type="spellEnd"/>
      <w:r w:rsidRPr="001D2138">
        <w:rPr>
          <w:rFonts w:cstheme="minorHAnsi"/>
          <w:color w:val="000000"/>
          <w:sz w:val="28"/>
          <w:szCs w:val="28"/>
          <w:lang w:val="ru-RU"/>
        </w:rPr>
        <w:t xml:space="preserve"> инфекции на территории Российской Федерации»;</w:t>
      </w:r>
    </w:p>
    <w:p w:rsidR="00460661" w:rsidRPr="001D2138" w:rsidRDefault="00F46D10" w:rsidP="001D2138">
      <w:pPr>
        <w:numPr>
          <w:ilvl w:val="0"/>
          <w:numId w:val="1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методическими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рекомендациями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460661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1.3. Администрация Школы доводит данный Регламент до членов коллектива Школы, разъясняет отдельные пункты, издает приказы о работе Школы во время карантина/ограничительных мер.</w:t>
      </w:r>
    </w:p>
    <w:p w:rsidR="005F3377" w:rsidRDefault="005F3377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5F3377" w:rsidRPr="001D2138" w:rsidRDefault="005F3377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60661" w:rsidRPr="001D2138" w:rsidRDefault="00F46D10" w:rsidP="005F337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2.Организация образовательного процесса во время карантина/ограничительных мер.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2.1. Директор Школы на основании указаний вышестоящих органов управления образованием издает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2.2. Во время карантина/ограничительных мер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деятельность иных работников –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режимом рабочего времени, графиком сменности.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Директор школы несет ответственность: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2.3.1. за распределение функциональных обязанностей заместителей директора на период действия карантина/ограничительных мер;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2.3.2. 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карантина/ограничительных мер, и соблюдение ими установленных требований;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2.3.3. за реализацию комплекса мероприятий, направленных на выполнение общеобразовательных программ в полном объеме;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2.3.4. принятие управленческих решений, обеспечивающих эффективность работы учреждения в период карантина/ограничительных мер.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 Заместители директора по учебно-воспитательной работе: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2.4.1. 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2.4.2. готовят проект перечня дисциплин и междисциплинарных курсов, которые могут быть освоены в дистанционном режиме самостоятельно (впоследствии утверждается приказом по Школе);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2.4.3. определяют совместно с педагогами систему организации учебной деятельности с обучающимися во время карантина/ограничительных мер: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 п.;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2.4.4. составляют расписание онлайн-занятий и консультаций;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2.4.5. размещают оперативную информацию на официальном сайте школы;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2.4.6. 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Школы) об организации работы во время карантина/ограничительных мер, в том числе – через сайт Школы;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2.4.7. организуют беседы, лектории для родителей (законных представителей)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2.4.8. 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2.4.9. обеспечивают текущий контроль и учет: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2.4.9.1. рабочего времени педагогов;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2.4.9.2. своевременного внесения изменений в рабочие программы по предметам;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2.4.9.3. 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онлайн-общения;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2.4.9.5. своевременного заполнения электронного журнала и выставления оценок;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Классные руководители</w:t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2.5.1. 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2.5.2. проводят мониторинг технических возможностей каждого учащегося вверенного класса к дистанционному обучению;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2.5.3. доводят информацию до обучающихся и их родителей (законных представителей),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2.5.4. осуществляют ежедневный контроль вовлеченности учащихся в процесс дистанционного обучения и самоподготовки, а также выявление и учет детей, пропускающих занятия по причине болезни;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2.5.5.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2.5.6. информируют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 Педагоги-предметники</w:t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2.6.1. 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2.6.3. вносят изменения в рабочие программы в связи с переходом на дистанционное обучение на период введения карантина/ограничительных мер;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2.6.4. своевременно (поурочно) отражают в системе «электронный журнал»</w:t>
      </w:r>
      <w:proofErr w:type="gramStart"/>
      <w:r w:rsidRPr="001D2138">
        <w:rPr>
          <w:rFonts w:cstheme="minorHAnsi"/>
          <w:color w:val="000000"/>
          <w:sz w:val="28"/>
          <w:szCs w:val="28"/>
          <w:lang w:val="ru-RU"/>
        </w:rPr>
        <w:t>/«</w:t>
      </w:r>
      <w:proofErr w:type="gramEnd"/>
      <w:r w:rsidRPr="001D2138">
        <w:rPr>
          <w:rFonts w:cstheme="minorHAnsi"/>
          <w:color w:val="000000"/>
          <w:sz w:val="28"/>
          <w:szCs w:val="28"/>
          <w:lang w:val="ru-RU"/>
        </w:rPr>
        <w:t>электронный дневник» прохождение в соответствии с рабочей программой учебного материала, выставляя полученные учащимися отметки, а также обновляя ссылки и задания на предстоящий урок;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2.6.5. организуют освоение программ внеурочной деятельности и дополнительного образования на основе проектной деятельности, как вовлекая детей в индивидуальные проекты, так и создавая временные «виртуальные» группы и сетевые сообщества;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2.6.6. еженедельно предоставляют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1), а также информацию о фактически отработанном времени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–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ежедневно (приложение 2).</w:t>
      </w:r>
    </w:p>
    <w:p w:rsidR="00460661" w:rsidRPr="001D2138" w:rsidRDefault="00F46D10" w:rsidP="005F337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3. Организация педагогической деятельности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3.2. Приказом по школе утверждается график/расписание онлайн-занятий/консультаций, проводимых педагогами-предметниками по классам.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3.3. Еженедельное количество и продолжительность онлайн-занятий/консультаций по классам регулируется требованиями СанПиН 2.4.2.2821-10, а также объемом учебного времени, отводимого конкретному предмету учебным планом Школы, а именно:</w:t>
      </w:r>
    </w:p>
    <w:p w:rsidR="00460661" w:rsidRPr="001D2138" w:rsidRDefault="00F46D10" w:rsidP="001D2138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1–2 часа в неделю – одна трансляция;</w:t>
      </w:r>
    </w:p>
    <w:p w:rsidR="00460661" w:rsidRPr="001D2138" w:rsidRDefault="00F46D10" w:rsidP="001D2138">
      <w:pPr>
        <w:numPr>
          <w:ilvl w:val="0"/>
          <w:numId w:val="1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3–4 часа в неделю – две трансляции;</w:t>
      </w:r>
    </w:p>
    <w:p w:rsidR="00460661" w:rsidRPr="001D2138" w:rsidRDefault="00F46D10" w:rsidP="001D2138">
      <w:pPr>
        <w:numPr>
          <w:ilvl w:val="0"/>
          <w:numId w:val="12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5 и более часов – три трансляции.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3.4. Отдельно утверждается перечень дисциплин и междисциплинарных курсов, которые могут быть освоены в свободном режиме самостоятельно. Количество онлайн-занятий/консультаций по этим предметам составляет не менее одного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раза в две недели.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3.5. Заместитель директора по учебно-воспитательной работе ведет учет рабочего времени педагогов и контроль организации ими дистанционного обучения на основе сведений, предоставляемых педагогами (приложения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1, 2).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3.6. 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 при переходе на дистанционное обучение, ежедневно в соответствии с утвержденным расписанием уроков вносят домашние задания в электронный журнал, вносят отметки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 п.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3.7. С целью выполнения образовательных программ в полном объеме педагоги применяют разнообразные формы самостоятельной работы, дистанционные формы обучения.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3.8. 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3.9. 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предъявлении результатов проделанной работы (проекта, исследования и т. п.) по окончании карантина/ограничительных мер.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3.10. 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lastRenderedPageBreak/>
        <w:t>3.11. 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460661" w:rsidRPr="001D2138" w:rsidRDefault="00F46D10" w:rsidP="005F337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4. Деятельность обучающихся в период дистанционного обучения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4.1. </w:t>
      </w:r>
      <w:r w:rsidRPr="001D2138">
        <w:rPr>
          <w:rFonts w:cstheme="minorHAnsi"/>
          <w:color w:val="000000"/>
          <w:sz w:val="28"/>
          <w:szCs w:val="28"/>
        </w:rPr>
        <w:t>B</w:t>
      </w:r>
      <w:r w:rsidRPr="001D2138">
        <w:rPr>
          <w:rFonts w:cstheme="minorHAnsi"/>
          <w:color w:val="000000"/>
          <w:sz w:val="28"/>
          <w:szCs w:val="28"/>
          <w:lang w:val="ru-RU"/>
        </w:rPr>
        <w:t xml:space="preserve"> период действия карантина/ограничительного режима обучающиеся не посещают Школу.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4.2. Получение заданий и другой важной информации осуществляется через электронный журнал, сайт Школы, другие виды электронной связи по договоренности с учителем и классным руководителем.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4.3. 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4.4. Обучающиеся предоставляют самостоятельно выполненные задания в соответствии с требованиями педагогов в электронном виде в сроки, установленные педагогом.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4.5. В случае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если семья находится в трудной жизненной ситуации и не может организовать для ребенка дистанционное обучение с использованием компьютера (интернета), определяются индивидуальные задания для ребенка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4.6. Родители обучающихся (законные представители) имеют право получать всю необходимую информацию о карантинном/ограничительном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4.7. Родители (законные представители) обучающихся обязаны осуществлять контроль соблюдения их ребенком комплекса противоэпидемиологических требований в период действия карантинного/ограничительного режима, а также выполнения их детьми домашних заданий, учебно-методических рекомендаций педагогов-предметников.</w:t>
      </w:r>
    </w:p>
    <w:p w:rsidR="00460661" w:rsidRPr="001D2138" w:rsidRDefault="00F46D10" w:rsidP="005F337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5. Ведение документации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5.1. 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5.2. 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чем делается специальная отметка в календарно-тематическом планировании.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 xml:space="preserve">5.3. Согласно </w:t>
      </w:r>
      <w:proofErr w:type="gramStart"/>
      <w:r w:rsidRPr="001D2138">
        <w:rPr>
          <w:rFonts w:cstheme="minorHAnsi"/>
          <w:color w:val="000000"/>
          <w:sz w:val="28"/>
          <w:szCs w:val="28"/>
          <w:lang w:val="ru-RU"/>
        </w:rPr>
        <w:t>расписанию уроков</w:t>
      </w:r>
      <w:proofErr w:type="gramEnd"/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в электронном журнале заполняются темы занятия в соответствии с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календарно-тематическим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планированием (или внесенными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5.4. 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5.5. Отметка об отсутствии обучающегося на уроке не ставится, кроме случаев болезни обучающегося (по сообщению от родителей): по окончании карантина обучающийся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и его родители (законные представители) должны подтвердить сроки болезни ребенка справкой от лечащего врача.</w:t>
      </w: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5F3377" w:rsidRDefault="005F3377" w:rsidP="005F3377">
      <w:pPr>
        <w:jc w:val="right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60661" w:rsidRDefault="00F46D10" w:rsidP="005F3377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Приложение 1</w:t>
      </w:r>
      <w:r w:rsidRPr="001D2138">
        <w:rPr>
          <w:rFonts w:cstheme="minorHAnsi"/>
          <w:sz w:val="28"/>
          <w:szCs w:val="28"/>
          <w:lang w:val="ru-RU"/>
        </w:rPr>
        <w:br/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к положению №</w:t>
      </w:r>
      <w:r w:rsidRPr="001D2138">
        <w:rPr>
          <w:rFonts w:cstheme="minorHAnsi"/>
          <w:b/>
          <w:bCs/>
          <w:color w:val="000000"/>
          <w:sz w:val="28"/>
          <w:szCs w:val="28"/>
        </w:rPr>
        <w:t> </w:t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_, утв. </w:t>
      </w:r>
      <w:r w:rsidRPr="001D2138">
        <w:rPr>
          <w:rFonts w:cstheme="minorHAnsi"/>
          <w:color w:val="000000"/>
          <w:sz w:val="28"/>
          <w:szCs w:val="28"/>
          <w:lang w:val="ru-RU"/>
        </w:rPr>
        <w:t>___________</w:t>
      </w:r>
    </w:p>
    <w:p w:rsidR="00A01A53" w:rsidRDefault="00A01A53" w:rsidP="005F3377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A01A53" w:rsidRPr="001D2138" w:rsidRDefault="00A01A53" w:rsidP="005F3377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460661" w:rsidRPr="001D2138" w:rsidRDefault="00F46D10" w:rsidP="00A01A53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Лист контроля</w:t>
      </w:r>
      <w:r w:rsidRPr="001D2138">
        <w:rPr>
          <w:rFonts w:cstheme="minorHAnsi"/>
          <w:sz w:val="28"/>
          <w:szCs w:val="28"/>
          <w:lang w:val="ru-RU"/>
        </w:rPr>
        <w:br/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реализации программного материала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Ф. И.О. педагога: ___________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Предмет: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___________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color w:val="000000"/>
          <w:sz w:val="28"/>
          <w:szCs w:val="28"/>
        </w:rPr>
        <w:t>Класс</w:t>
      </w:r>
      <w:proofErr w:type="spellEnd"/>
      <w:r w:rsidRPr="001D2138">
        <w:rPr>
          <w:rFonts w:cstheme="minorHAnsi"/>
          <w:color w:val="000000"/>
          <w:sz w:val="28"/>
          <w:szCs w:val="28"/>
        </w:rPr>
        <w:t>: ___________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</w:rPr>
      </w:pPr>
      <w:r w:rsidRPr="001D2138">
        <w:rPr>
          <w:rFonts w:cstheme="minorHAnsi"/>
          <w:color w:val="000000"/>
          <w:sz w:val="28"/>
          <w:szCs w:val="28"/>
        </w:rPr>
        <w:t>Дата: ___________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1"/>
        <w:gridCol w:w="1243"/>
        <w:gridCol w:w="2376"/>
        <w:gridCol w:w="1397"/>
        <w:gridCol w:w="1402"/>
        <w:gridCol w:w="2009"/>
      </w:tblGrid>
      <w:tr w:rsidR="00460661" w:rsidRPr="001D2138" w:rsidTr="00A01A53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Раздел/Тема</w:t>
            </w: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(в соответствии с календарно-тематическим планом)</w:t>
            </w:r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Содержание</w:t>
            </w:r>
            <w:r w:rsidRPr="001D2138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выполненной работы, ее продолжительность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Охват</w:t>
            </w:r>
            <w:proofErr w:type="spellEnd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учащихся</w:t>
            </w:r>
            <w:proofErr w:type="spellEnd"/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Используемые ресурсы</w:t>
            </w:r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60661" w:rsidRPr="001D2138" w:rsidTr="00A01A53">
        <w:tc>
          <w:tcPr>
            <w:tcW w:w="1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Онлайн-занятия</w:t>
            </w: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Индивидуальные консультации (в том числе – работа с родителями)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Проверка</w:t>
            </w:r>
            <w:proofErr w:type="spellEnd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работ</w:t>
            </w:r>
            <w:proofErr w:type="spellEnd"/>
          </w:p>
        </w:tc>
        <w:tc>
          <w:tcPr>
            <w:tcW w:w="127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60661" w:rsidRPr="001D2138" w:rsidTr="00A01A53">
        <w:tc>
          <w:tcPr>
            <w:tcW w:w="18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60661" w:rsidRPr="001D2138" w:rsidRDefault="00460661" w:rsidP="001D2138">
      <w:pPr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389"/>
        <w:gridCol w:w="1841"/>
        <w:gridCol w:w="294"/>
        <w:gridCol w:w="2472"/>
        <w:gridCol w:w="258"/>
        <w:gridCol w:w="2005"/>
      </w:tblGrid>
      <w:tr w:rsidR="00460661" w:rsidRPr="001D2138">
        <w:tc>
          <w:tcPr>
            <w:tcW w:w="2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60661" w:rsidRPr="001D2138">
        <w:tc>
          <w:tcPr>
            <w:tcW w:w="255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(расшифровка)</w:t>
            </w:r>
          </w:p>
        </w:tc>
        <w:tc>
          <w:tcPr>
            <w:tcW w:w="2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460661" w:rsidRPr="001D2138" w:rsidRDefault="00460661" w:rsidP="001D2138">
      <w:pPr>
        <w:jc w:val="both"/>
        <w:rPr>
          <w:rFonts w:cstheme="minorHAnsi"/>
          <w:color w:val="000000"/>
          <w:sz w:val="28"/>
          <w:szCs w:val="28"/>
        </w:rPr>
      </w:pPr>
    </w:p>
    <w:p w:rsidR="00A01A53" w:rsidRDefault="00A01A53" w:rsidP="00A01A53">
      <w:pPr>
        <w:jc w:val="right"/>
        <w:rPr>
          <w:rFonts w:cstheme="minorHAnsi"/>
          <w:b/>
          <w:bCs/>
          <w:color w:val="000000"/>
          <w:sz w:val="28"/>
          <w:szCs w:val="28"/>
        </w:rPr>
      </w:pPr>
    </w:p>
    <w:p w:rsidR="00A01A53" w:rsidRDefault="00A01A53" w:rsidP="00A01A53">
      <w:pPr>
        <w:jc w:val="right"/>
        <w:rPr>
          <w:rFonts w:cstheme="minorHAnsi"/>
          <w:b/>
          <w:bCs/>
          <w:color w:val="000000"/>
          <w:sz w:val="28"/>
          <w:szCs w:val="28"/>
        </w:rPr>
      </w:pPr>
    </w:p>
    <w:p w:rsidR="00460661" w:rsidRDefault="00F46D10" w:rsidP="00A01A53">
      <w:pPr>
        <w:jc w:val="right"/>
        <w:rPr>
          <w:rFonts w:cstheme="minorHAnsi"/>
          <w:color w:val="000000"/>
          <w:sz w:val="28"/>
          <w:szCs w:val="28"/>
        </w:rPr>
      </w:pPr>
      <w:proofErr w:type="spellStart"/>
      <w:r w:rsidRPr="001D2138">
        <w:rPr>
          <w:rFonts w:cstheme="minorHAnsi"/>
          <w:b/>
          <w:bCs/>
          <w:color w:val="000000"/>
          <w:sz w:val="28"/>
          <w:szCs w:val="28"/>
        </w:rPr>
        <w:lastRenderedPageBreak/>
        <w:t>Приложение</w:t>
      </w:r>
      <w:proofErr w:type="spellEnd"/>
      <w:r w:rsidRPr="001D2138">
        <w:rPr>
          <w:rFonts w:cstheme="minorHAnsi"/>
          <w:b/>
          <w:bCs/>
          <w:color w:val="000000"/>
          <w:sz w:val="28"/>
          <w:szCs w:val="28"/>
        </w:rPr>
        <w:t xml:space="preserve"> 2</w:t>
      </w:r>
      <w:r w:rsidRPr="001D2138">
        <w:rPr>
          <w:rFonts w:cstheme="minorHAnsi"/>
          <w:sz w:val="28"/>
          <w:szCs w:val="28"/>
        </w:rPr>
        <w:br/>
      </w:r>
      <w:r w:rsidRPr="001D2138">
        <w:rPr>
          <w:rFonts w:cstheme="minorHAnsi"/>
          <w:b/>
          <w:bCs/>
          <w:color w:val="000000"/>
          <w:sz w:val="28"/>
          <w:szCs w:val="28"/>
        </w:rPr>
        <w:t xml:space="preserve"> к </w:t>
      </w:r>
      <w:proofErr w:type="spellStart"/>
      <w:r w:rsidRPr="001D2138">
        <w:rPr>
          <w:rFonts w:cstheme="minorHAnsi"/>
          <w:b/>
          <w:bCs/>
          <w:color w:val="000000"/>
          <w:sz w:val="28"/>
          <w:szCs w:val="28"/>
        </w:rPr>
        <w:t>положению</w:t>
      </w:r>
      <w:proofErr w:type="spellEnd"/>
      <w:r w:rsidRPr="001D2138">
        <w:rPr>
          <w:rFonts w:cstheme="minorHAnsi"/>
          <w:b/>
          <w:bCs/>
          <w:color w:val="000000"/>
          <w:sz w:val="28"/>
          <w:szCs w:val="28"/>
        </w:rPr>
        <w:t xml:space="preserve"> № _, утв. </w:t>
      </w:r>
      <w:r w:rsidRPr="001D2138">
        <w:rPr>
          <w:rFonts w:cstheme="minorHAnsi"/>
          <w:color w:val="000000"/>
          <w:sz w:val="28"/>
          <w:szCs w:val="28"/>
        </w:rPr>
        <w:t>__________</w:t>
      </w:r>
    </w:p>
    <w:p w:rsidR="00A01A53" w:rsidRPr="001D2138" w:rsidRDefault="00A01A53" w:rsidP="00A01A53">
      <w:pPr>
        <w:jc w:val="right"/>
        <w:rPr>
          <w:rFonts w:cstheme="minorHAnsi"/>
          <w:color w:val="000000"/>
          <w:sz w:val="28"/>
          <w:szCs w:val="28"/>
        </w:rPr>
      </w:pPr>
    </w:p>
    <w:p w:rsidR="00460661" w:rsidRPr="001D2138" w:rsidRDefault="00F46D10" w:rsidP="00A01A53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>Лист учета</w:t>
      </w:r>
      <w:r w:rsidRPr="001D2138">
        <w:rPr>
          <w:rFonts w:cstheme="minorHAnsi"/>
          <w:sz w:val="28"/>
          <w:szCs w:val="28"/>
          <w:lang w:val="ru-RU"/>
        </w:rPr>
        <w:br/>
      </w:r>
      <w:r w:rsidRPr="001D213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рабочего времени педагога в период карантина/ограничительных мер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Дата: _________</w:t>
      </w:r>
    </w:p>
    <w:p w:rsidR="00460661" w:rsidRPr="001D2138" w:rsidRDefault="00F46D10" w:rsidP="001D2138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1D2138">
        <w:rPr>
          <w:rFonts w:cstheme="minorHAnsi"/>
          <w:color w:val="000000"/>
          <w:sz w:val="28"/>
          <w:szCs w:val="28"/>
          <w:lang w:val="ru-RU"/>
        </w:rPr>
        <w:t>Ф. И. О. педагога:</w:t>
      </w:r>
      <w:r w:rsidRPr="001D2138">
        <w:rPr>
          <w:rFonts w:cstheme="minorHAnsi"/>
          <w:color w:val="000000"/>
          <w:sz w:val="28"/>
          <w:szCs w:val="28"/>
        </w:rPr>
        <w:t> </w:t>
      </w:r>
      <w:r w:rsidRPr="001D2138">
        <w:rPr>
          <w:rFonts w:cstheme="minorHAnsi"/>
          <w:color w:val="000000"/>
          <w:sz w:val="28"/>
          <w:szCs w:val="28"/>
          <w:lang w:val="ru-RU"/>
        </w:rPr>
        <w:t>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9"/>
        <w:gridCol w:w="3739"/>
        <w:gridCol w:w="2774"/>
        <w:gridCol w:w="2278"/>
      </w:tblGrid>
      <w:tr w:rsidR="00460661" w:rsidRPr="001D2138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Содержание выполненной работы</w:t>
            </w:r>
          </w:p>
        </w:tc>
        <w:tc>
          <w:tcPr>
            <w:tcW w:w="29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Фактически отработанное время</w:t>
            </w:r>
          </w:p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1D213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460661" w:rsidRPr="001D2138">
        <w:tc>
          <w:tcPr>
            <w:tcW w:w="7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60661" w:rsidRPr="001D2138" w:rsidRDefault="00460661" w:rsidP="001D2138">
      <w:pPr>
        <w:jc w:val="both"/>
        <w:rPr>
          <w:rFonts w:cstheme="minorHAnsi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7"/>
        <w:gridCol w:w="156"/>
        <w:gridCol w:w="1676"/>
        <w:gridCol w:w="156"/>
        <w:gridCol w:w="1849"/>
        <w:gridCol w:w="156"/>
        <w:gridCol w:w="1280"/>
      </w:tblGrid>
      <w:tr w:rsidR="00460661" w:rsidRPr="003B6958">
        <w:tc>
          <w:tcPr>
            <w:tcW w:w="44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A01A53" w:rsidRDefault="00F46D10" w:rsidP="00A01A53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lang w:val="ru-RU"/>
              </w:rPr>
              <w:t>Заместитель директора по УВР,</w:t>
            </w:r>
          </w:p>
          <w:p w:rsidR="00460661" w:rsidRDefault="00F46D10" w:rsidP="00A01A53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lang w:val="ru-RU"/>
              </w:rPr>
              <w:t>принявший и подтвердивший информацию</w:t>
            </w:r>
          </w:p>
          <w:p w:rsidR="00A01A53" w:rsidRDefault="00A01A53" w:rsidP="00A01A53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A01A53" w:rsidRPr="001D2138" w:rsidRDefault="00A01A53" w:rsidP="00A01A53">
            <w:pPr>
              <w:spacing w:before="0" w:beforeAutospacing="0" w:after="0" w:afterAutospacing="0"/>
              <w:ind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60661" w:rsidRPr="001D2138">
        <w:tc>
          <w:tcPr>
            <w:tcW w:w="44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A01A53">
            <w:pPr>
              <w:jc w:val="center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должность</w:t>
            </w:r>
            <w:proofErr w:type="spellEnd"/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(расшифровка)</w:t>
            </w:r>
          </w:p>
        </w:tc>
        <w:tc>
          <w:tcPr>
            <w:tcW w:w="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460661" w:rsidP="001D2138">
            <w:pPr>
              <w:ind w:left="75" w:right="75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0661" w:rsidRPr="001D2138" w:rsidRDefault="00F46D10" w:rsidP="001D2138">
            <w:pPr>
              <w:jc w:val="both"/>
              <w:rPr>
                <w:rFonts w:cstheme="minorHAnsi"/>
                <w:color w:val="000000"/>
                <w:sz w:val="28"/>
                <w:szCs w:val="28"/>
                <w:vertAlign w:val="superscript"/>
              </w:rPr>
            </w:pPr>
            <w:r w:rsidRPr="001D2138">
              <w:rPr>
                <w:rFonts w:cstheme="minorHAnsi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F46D10" w:rsidRPr="001D2138" w:rsidRDefault="00F46D10" w:rsidP="001D2138">
      <w:pPr>
        <w:jc w:val="both"/>
        <w:rPr>
          <w:rFonts w:cstheme="minorHAnsi"/>
          <w:sz w:val="28"/>
          <w:szCs w:val="28"/>
        </w:rPr>
      </w:pPr>
    </w:p>
    <w:sectPr w:rsidR="00F46D10" w:rsidRPr="001D213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E2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13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D0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4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E3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A6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7912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B78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E6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AF58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92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2138"/>
    <w:rsid w:val="002D33B1"/>
    <w:rsid w:val="002D3591"/>
    <w:rsid w:val="003514A0"/>
    <w:rsid w:val="003B6958"/>
    <w:rsid w:val="00460661"/>
    <w:rsid w:val="004F7E17"/>
    <w:rsid w:val="005A05CE"/>
    <w:rsid w:val="005F3377"/>
    <w:rsid w:val="00653AF6"/>
    <w:rsid w:val="00A01A53"/>
    <w:rsid w:val="00B73A5A"/>
    <w:rsid w:val="00E438A1"/>
    <w:rsid w:val="00F01E19"/>
    <w:rsid w:val="00F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3C8"/>
  <w15:docId w15:val="{9D0D6E60-113D-4459-977C-528AEE1E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7869-3DA8-432E-B162-A7E75884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17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2020-05-09T19:11:00Z</dcterms:modified>
</cp:coreProperties>
</file>